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Контактное лицо, ответственное за приемку образцов с момента объявления </w:t>
      </w:r>
      <w:r w:rsidR="00A8279A">
        <w:rPr>
          <w:rFonts w:ascii="Times New Roman" w:hAnsi="Times New Roman"/>
          <w:color w:val="000000"/>
          <w:sz w:val="24"/>
          <w:szCs w:val="24"/>
        </w:rPr>
        <w:t>запроса предложений</w:t>
      </w:r>
      <w:r>
        <w:rPr>
          <w:rFonts w:ascii="Times New Roman" w:hAnsi="Times New Roman"/>
          <w:color w:val="000000"/>
          <w:sz w:val="24"/>
          <w:szCs w:val="24"/>
        </w:rPr>
        <w:t xml:space="preserve"> до момента окончания периода приемки образцов: </w:t>
      </w:r>
      <w:r w:rsidR="00A8279A">
        <w:rPr>
          <w:rFonts w:ascii="Times New Roman" w:hAnsi="Times New Roman"/>
          <w:color w:val="000000"/>
          <w:sz w:val="24"/>
          <w:szCs w:val="24"/>
        </w:rPr>
        <w:t xml:space="preserve">Бордунов Александр Юрьевич, начальник Управления </w:t>
      </w:r>
      <w:r w:rsidR="00A8279A" w:rsidRPr="00A8279A">
        <w:rPr>
          <w:rFonts w:ascii="Times New Roman" w:hAnsi="Times New Roman"/>
          <w:color w:val="000000"/>
          <w:sz w:val="24"/>
          <w:szCs w:val="24"/>
        </w:rPr>
        <w:t>логистики и материально-технического обеспечения</w:t>
      </w:r>
      <w:r>
        <w:rPr>
          <w:rFonts w:ascii="Times New Roman" w:hAnsi="Times New Roman"/>
          <w:color w:val="000000"/>
          <w:sz w:val="24"/>
          <w:szCs w:val="24"/>
        </w:rPr>
        <w:t xml:space="preserve">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33</w:t>
      </w:r>
      <w:r w:rsidR="00A8279A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A8279A">
        <w:rPr>
          <w:rFonts w:ascii="Times New Roman" w:hAnsi="Times New Roman"/>
          <w:color w:val="000000"/>
          <w:sz w:val="24"/>
          <w:szCs w:val="24"/>
        </w:rPr>
        <w:t>9153800090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hyperlink r:id="rId6" w:history="1">
        <w:r w:rsidR="00A8279A" w:rsidRPr="008D1781">
          <w:rPr>
            <w:rStyle w:val="a6"/>
            <w:rFonts w:ascii="Times New Roman" w:hAnsi="Times New Roman"/>
            <w:sz w:val="24"/>
            <w:szCs w:val="24"/>
            <w:lang w:val="en-US"/>
          </w:rPr>
          <w:t>Bordunov</w:t>
        </w:r>
        <w:r w:rsidR="00A8279A" w:rsidRPr="008D1781">
          <w:rPr>
            <w:rStyle w:val="a6"/>
            <w:rFonts w:ascii="Times New Roman" w:hAnsi="Times New Roman"/>
            <w:sz w:val="24"/>
            <w:szCs w:val="24"/>
          </w:rPr>
          <w:t>.</w:t>
        </w:r>
        <w:r w:rsidR="00A8279A" w:rsidRPr="008D1781">
          <w:rPr>
            <w:rStyle w:val="a6"/>
            <w:rFonts w:ascii="Times New Roman" w:hAnsi="Times New Roman"/>
            <w:sz w:val="24"/>
            <w:szCs w:val="24"/>
            <w:lang w:val="en-US"/>
          </w:rPr>
          <w:t>AY</w:t>
        </w:r>
        <w:r w:rsidR="00A8279A" w:rsidRPr="008D1781">
          <w:rPr>
            <w:rStyle w:val="a6"/>
            <w:rFonts w:ascii="Times New Roman" w:hAnsi="Times New Roman"/>
            <w:sz w:val="24"/>
            <w:szCs w:val="24"/>
          </w:rPr>
          <w:t>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</w:t>
      </w:r>
      <w:r w:rsidR="00032EFB">
        <w:rPr>
          <w:rFonts w:ascii="Times New Roman" w:hAnsi="Times New Roman"/>
          <w:color w:val="000000"/>
          <w:sz w:val="24"/>
          <w:szCs w:val="24"/>
        </w:rPr>
        <w:t>конкурса</w:t>
      </w:r>
      <w:r>
        <w:rPr>
          <w:rFonts w:ascii="Times New Roman" w:hAnsi="Times New Roman"/>
          <w:color w:val="000000"/>
          <w:sz w:val="24"/>
          <w:szCs w:val="24"/>
        </w:rPr>
        <w:t xml:space="preserve"> должен предоставить по одному образцу </w:t>
      </w:r>
      <w:r w:rsidR="00A8279A">
        <w:rPr>
          <w:rFonts w:ascii="Times New Roman" w:hAnsi="Times New Roman"/>
          <w:color w:val="000000"/>
          <w:sz w:val="24"/>
          <w:szCs w:val="24"/>
        </w:rPr>
        <w:t>поставляемой продукции</w:t>
      </w:r>
      <w:r>
        <w:rPr>
          <w:rFonts w:ascii="Times New Roman" w:hAnsi="Times New Roman"/>
          <w:color w:val="000000"/>
          <w:sz w:val="24"/>
          <w:szCs w:val="24"/>
        </w:rPr>
        <w:t>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8279A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402"/>
        <w:gridCol w:w="2977"/>
        <w:gridCol w:w="992"/>
        <w:gridCol w:w="958"/>
      </w:tblGrid>
      <w:tr w:rsidR="00A8279A" w:rsidTr="00A8279A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9A" w:rsidRDefault="00A8279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9A" w:rsidRDefault="00A8279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9A" w:rsidRDefault="00A8279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8279A" w:rsidRDefault="00A8279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9A" w:rsidRDefault="00A8279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9A" w:rsidRDefault="00A8279A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32EFB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3610"/>
    <w:rsid w:val="00A271BD"/>
    <w:rsid w:val="00A8279A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-in2">
    <w:name w:val="k-in2"/>
    <w:basedOn w:val="a0"/>
    <w:rsid w:val="00A82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-in2">
    <w:name w:val="k-in2"/>
    <w:basedOn w:val="a0"/>
    <w:rsid w:val="00A82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rdunov.AY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6</cp:revision>
  <dcterms:created xsi:type="dcterms:W3CDTF">2015-09-23T08:56:00Z</dcterms:created>
  <dcterms:modified xsi:type="dcterms:W3CDTF">2018-10-10T13:20:00Z</dcterms:modified>
</cp:coreProperties>
</file>